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37" w:rsidRPr="008E7A37" w:rsidRDefault="008E7A37" w:rsidP="008E7A37">
      <w:pPr>
        <w:jc w:val="center"/>
        <w:rPr>
          <w:rFonts w:ascii="Calibri" w:hAnsi="Calibri" w:cs="Calibri"/>
          <w:b/>
          <w:u w:val="single"/>
        </w:rPr>
      </w:pPr>
      <w:r w:rsidRPr="008E7A37">
        <w:rPr>
          <w:rFonts w:ascii="Calibri" w:hAnsi="Calibri" w:cs="Calibri"/>
          <w:b/>
          <w:u w:val="single"/>
        </w:rPr>
        <w:t>BERNARDO ORTIZ JÚNIOR</w:t>
      </w:r>
    </w:p>
    <w:p w:rsidR="008E7A37" w:rsidRPr="008E7A37" w:rsidRDefault="008E7A37" w:rsidP="008E7A37">
      <w:pPr>
        <w:pStyle w:val="PargrafodaLista"/>
      </w:pPr>
    </w:p>
    <w:p w:rsidR="008E7A37" w:rsidRDefault="008E7A37" w:rsidP="008E7A37">
      <w:pPr>
        <w:pStyle w:val="PargrafodaLista"/>
        <w:numPr>
          <w:ilvl w:val="0"/>
          <w:numId w:val="1"/>
        </w:numPr>
      </w:pPr>
      <w:r w:rsidRPr="008E7A37">
        <w:rPr>
          <w:rFonts w:ascii="Calibri" w:hAnsi="Calibri" w:cs="Calibri"/>
        </w:rPr>
        <w:t>Nascido em Taubaté, em 22 de março de 1974, desde muito jovem se habituou à política</w:t>
      </w:r>
      <w:r>
        <w:rPr>
          <w:rFonts w:ascii="Calibri" w:hAnsi="Calibri" w:cs="Calibri"/>
        </w:rPr>
        <w:t>, já que é f</w:t>
      </w:r>
      <w:r>
        <w:t>ilho de Bernardo Ortiz, um dos fundadores do PSDB no Estado de São Paulo, e que governou Taubaté por 14 anos</w:t>
      </w:r>
      <w:r w:rsidRPr="008E7A37">
        <w:rPr>
          <w:rFonts w:ascii="Calibri" w:hAnsi="Calibri" w:cs="Calibri"/>
        </w:rPr>
        <w:t xml:space="preserve">. Casado com Mariah Leite </w:t>
      </w:r>
      <w:proofErr w:type="spellStart"/>
      <w:r w:rsidRPr="008E7A37">
        <w:rPr>
          <w:rFonts w:ascii="Calibri" w:hAnsi="Calibri" w:cs="Calibri"/>
        </w:rPr>
        <w:t>Perrotta</w:t>
      </w:r>
      <w:proofErr w:type="spellEnd"/>
      <w:r w:rsidRPr="008E7A37">
        <w:rPr>
          <w:rFonts w:ascii="Calibri" w:hAnsi="Calibri" w:cs="Calibri"/>
        </w:rPr>
        <w:t xml:space="preserve"> Ortiz</w:t>
      </w:r>
      <w:proofErr w:type="gramStart"/>
      <w:r w:rsidRPr="008E7A37">
        <w:rPr>
          <w:rFonts w:ascii="Calibri" w:hAnsi="Calibri" w:cs="Calibri"/>
        </w:rPr>
        <w:t>, é</w:t>
      </w:r>
      <w:proofErr w:type="gramEnd"/>
      <w:r w:rsidRPr="008E7A37">
        <w:rPr>
          <w:rFonts w:ascii="Calibri" w:hAnsi="Calibri" w:cs="Calibri"/>
        </w:rPr>
        <w:t xml:space="preserve"> pai </w:t>
      </w:r>
      <w:r w:rsidRPr="008E7A37">
        <w:rPr>
          <w:rFonts w:ascii="Calibri" w:hAnsi="Calibri" w:cs="Calibri"/>
        </w:rPr>
        <w:t>de</w:t>
      </w:r>
      <w:r w:rsidRPr="008E7A37">
        <w:rPr>
          <w:rFonts w:ascii="Calibri" w:hAnsi="Calibri" w:cs="Calibri"/>
        </w:rPr>
        <w:t xml:space="preserve"> Ana Luz e </w:t>
      </w:r>
      <w:proofErr w:type="spellStart"/>
      <w:r w:rsidRPr="008E7A37">
        <w:rPr>
          <w:rFonts w:ascii="Calibri" w:hAnsi="Calibri" w:cs="Calibri"/>
        </w:rPr>
        <w:t>Maya</w:t>
      </w:r>
      <w:proofErr w:type="spellEnd"/>
      <w:r w:rsidRPr="008E7A37">
        <w:rPr>
          <w:rFonts w:ascii="Calibri" w:hAnsi="Calibri" w:cs="Calibri"/>
        </w:rPr>
        <w:t>. Em 1990, com apenas 16 anos, ajudou na campanha política de seu pai, que na</w:t>
      </w:r>
      <w:r>
        <w:t xml:space="preserve"> época se candidatou para deputado estadual, fazendo dobradinha com Geraldo Alckmin para deputado federal. No ano seguinte, filiou-se ao PSDB, assumindo a fundação da juventude partidária (JPSDB), e participou do </w:t>
      </w:r>
      <w:proofErr w:type="gramStart"/>
      <w:r>
        <w:t>“Movimento Caras Pintadas”, que teve</w:t>
      </w:r>
      <w:proofErr w:type="gramEnd"/>
      <w:r>
        <w:t xml:space="preserve"> como objetivo principal o impeachment do presidente Fernando Collor de Mello. Diante disso, o caminho da política foi algo natural em sua vida.</w:t>
      </w:r>
    </w:p>
    <w:p w:rsidR="008E7A37" w:rsidRDefault="008E7A37" w:rsidP="008E7A37"/>
    <w:p w:rsidR="008E7A37" w:rsidRDefault="008E7A37" w:rsidP="008E7A37">
      <w:pPr>
        <w:pStyle w:val="PargrafodaLista"/>
        <w:numPr>
          <w:ilvl w:val="0"/>
          <w:numId w:val="1"/>
        </w:numPr>
      </w:pPr>
      <w:r w:rsidRPr="008E7A37">
        <w:rPr>
          <w:rFonts w:ascii="Calibri" w:hAnsi="Calibri" w:cs="Calibri"/>
        </w:rPr>
        <w:t>Formado em Ciências Jurídicas e Sociais e Licenciatura Plena em História e Geografia, pela Universidade de Taubaté (</w:t>
      </w:r>
      <w:proofErr w:type="spellStart"/>
      <w:r w:rsidRPr="008E7A37">
        <w:rPr>
          <w:rFonts w:ascii="Calibri" w:hAnsi="Calibri" w:cs="Calibri"/>
        </w:rPr>
        <w:t>U</w:t>
      </w:r>
      <w:r>
        <w:t>nitau</w:t>
      </w:r>
      <w:proofErr w:type="spellEnd"/>
      <w:r>
        <w:t>), ele sabe da importância de uma educação de qualidade e da boa formação acadêmica como forma de entender a realidade que vive a sociedade. Por essa razão, avançou nos estudos e fez quatro cursos de pós-graduação, sendo eles: Direito Público (IEJDJ/FDJ), Gestão Ambiental (USP), Direito Administrativo (FGV) e Gerente de Cidades (FAAP).</w:t>
      </w:r>
    </w:p>
    <w:p w:rsidR="008E7A37" w:rsidRDefault="008E7A37" w:rsidP="008E7A37">
      <w:pPr>
        <w:pStyle w:val="PargrafodaLista"/>
      </w:pPr>
    </w:p>
    <w:p w:rsidR="008E7A37" w:rsidRDefault="008E7A37" w:rsidP="008E7A37">
      <w:pPr>
        <w:pStyle w:val="PargrafodaLista"/>
        <w:numPr>
          <w:ilvl w:val="0"/>
          <w:numId w:val="1"/>
        </w:numPr>
      </w:pPr>
      <w:r>
        <w:t xml:space="preserve">Foi Prefeito de Taubaté por dois mandatos consecutivos (2013-2016 e 2017-2020). No período de janeiro de 2001 a dezembro de 2005, atuou como Assessor Jurídico da Prefeitura Municipal de Taubaté. De janeiro de 2005 a dezembro de 2007 atuou como Consultor na elaboração do Plano Diretor da Prefeitura Municipal de São José do Barreiro. </w:t>
      </w:r>
    </w:p>
    <w:p w:rsidR="008E7A37" w:rsidRDefault="008E7A37" w:rsidP="008E7A37">
      <w:pPr>
        <w:pStyle w:val="PargrafodaLista"/>
      </w:pPr>
    </w:p>
    <w:p w:rsidR="008E7A37" w:rsidRDefault="008E7A37" w:rsidP="008E7A37">
      <w:pPr>
        <w:pStyle w:val="PargrafodaLista"/>
        <w:numPr>
          <w:ilvl w:val="0"/>
          <w:numId w:val="1"/>
        </w:numPr>
      </w:pPr>
      <w:r>
        <w:t>Atualmente é</w:t>
      </w:r>
      <w:r>
        <w:t xml:space="preserve"> Subsecretário</w:t>
      </w:r>
      <w:r>
        <w:t xml:space="preserve"> de Assuntos Metropolitanos do Governo do Estado de São Paulo. </w:t>
      </w:r>
      <w:r>
        <w:t>Na Secretaria estadual de Desenvolvimento Regional, Ortiz Junior também atua como Coordenador do Programa Viva o Vale, iniciativa que abrange 17 cidades das regiões do Vale Histórico e Vale da Fé</w:t>
      </w:r>
      <w:r>
        <w:t xml:space="preserve">. </w:t>
      </w:r>
    </w:p>
    <w:p w:rsidR="008E7A37" w:rsidRDefault="008E7A37" w:rsidP="008E7A37">
      <w:pPr>
        <w:pStyle w:val="PargrafodaLista"/>
      </w:pPr>
    </w:p>
    <w:p w:rsidR="008E7A37" w:rsidRDefault="008E7A37" w:rsidP="008E7A37">
      <w:pPr>
        <w:pStyle w:val="PargrafodaLista"/>
        <w:numPr>
          <w:ilvl w:val="0"/>
          <w:numId w:val="1"/>
        </w:numPr>
      </w:pPr>
      <w:proofErr w:type="gramStart"/>
      <w:r>
        <w:t>Tem sido</w:t>
      </w:r>
      <w:proofErr w:type="gramEnd"/>
      <w:r>
        <w:t xml:space="preserve"> responsável pelo envio de dezenas de destinações de recursos para a Guaratinguetá, especialmente nas áreas de Saúde, Esporte, Desenvolvimento, Juventude, Infraestrutura e Moradia.</w:t>
      </w:r>
    </w:p>
    <w:p w:rsidR="008E7A37" w:rsidRDefault="008E7A37" w:rsidP="008E7A37"/>
    <w:p w:rsidR="008E7A37" w:rsidRDefault="008E7A37" w:rsidP="008E7A37"/>
    <w:sectPr w:rsidR="008E7A37" w:rsidSect="00B82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06DB"/>
    <w:multiLevelType w:val="hybridMultilevel"/>
    <w:tmpl w:val="D4D6A6E0"/>
    <w:lvl w:ilvl="0" w:tplc="002009C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A37"/>
    <w:rsid w:val="004739F1"/>
    <w:rsid w:val="006A5096"/>
    <w:rsid w:val="00827E66"/>
    <w:rsid w:val="008E7A37"/>
    <w:rsid w:val="00B829F3"/>
    <w:rsid w:val="00D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pedrosannini</dc:creator>
  <cp:lastModifiedBy>pedrosannini</cp:lastModifiedBy>
  <cp:revision>1</cp:revision>
  <dcterms:created xsi:type="dcterms:W3CDTF">2021-11-22T14:21:00Z</dcterms:created>
  <dcterms:modified xsi:type="dcterms:W3CDTF">2021-11-22T14:34:00Z</dcterms:modified>
</cp:coreProperties>
</file>